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3" w:type="dxa"/>
        <w:tblInd w:w="-252" w:type="dxa"/>
        <w:tblLook w:val="01E0" w:firstRow="1" w:lastRow="1" w:firstColumn="1" w:lastColumn="1" w:noHBand="0" w:noVBand="0"/>
      </w:tblPr>
      <w:tblGrid>
        <w:gridCol w:w="4468"/>
        <w:gridCol w:w="5815"/>
      </w:tblGrid>
      <w:tr w:rsidR="00911D15" w:rsidRPr="005E62FB" w:rsidTr="00AE0631">
        <w:tc>
          <w:tcPr>
            <w:tcW w:w="4468" w:type="dxa"/>
          </w:tcPr>
          <w:p w:rsidR="00911D15" w:rsidRPr="003F316D" w:rsidRDefault="00911D15" w:rsidP="00AE0631">
            <w:pPr>
              <w:spacing w:after="0" w:line="240" w:lineRule="auto"/>
              <w:jc w:val="center"/>
              <w:rPr>
                <w:rFonts w:ascii="Times New Roman" w:eastAsia="Times New Roman" w:hAnsi="Times New Roman" w:cs="Times New Roman"/>
                <w:sz w:val="25"/>
                <w:szCs w:val="25"/>
              </w:rPr>
            </w:pPr>
            <w:bookmarkStart w:id="0" w:name="_GoBack"/>
            <w:bookmarkEnd w:id="0"/>
            <w:r w:rsidRPr="003F316D">
              <w:rPr>
                <w:rFonts w:ascii="Times New Roman" w:eastAsia="Times New Roman" w:hAnsi="Times New Roman" w:cs="Times New Roman"/>
                <w:sz w:val="25"/>
                <w:szCs w:val="25"/>
              </w:rPr>
              <w:t>BỘ GIÁO DỤC VÀ ĐÀO TẠO</w:t>
            </w:r>
          </w:p>
          <w:p w:rsidR="00911D15" w:rsidRPr="003F316D" w:rsidRDefault="00911D15" w:rsidP="00AE0631">
            <w:pPr>
              <w:spacing w:after="0" w:line="240" w:lineRule="auto"/>
              <w:jc w:val="center"/>
              <w:rPr>
                <w:rFonts w:ascii="Times New Roman" w:eastAsia="Times New Roman" w:hAnsi="Times New Roman" w:cs="Times New Roman"/>
                <w:b/>
                <w:sz w:val="25"/>
                <w:szCs w:val="25"/>
              </w:rPr>
            </w:pPr>
            <w:r w:rsidRPr="003F316D">
              <w:rPr>
                <w:rFonts w:ascii="Times New Roman" w:eastAsia="Times New Roman" w:hAnsi="Times New Roman" w:cs="Times New Roman"/>
                <w:b/>
                <w:sz w:val="25"/>
                <w:szCs w:val="25"/>
              </w:rPr>
              <w:t>TRƯỜNG ĐHDL PHƯƠNG ĐÔNG</w:t>
            </w:r>
          </w:p>
          <w:p w:rsidR="00911D15" w:rsidRPr="005E62FB" w:rsidRDefault="00911D15" w:rsidP="00AE0631">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816E948" wp14:editId="02005417">
                      <wp:simplePos x="0" y="0"/>
                      <wp:positionH relativeFrom="column">
                        <wp:posOffset>315595</wp:posOffset>
                      </wp:positionH>
                      <wp:positionV relativeFrom="paragraph">
                        <wp:posOffset>73025</wp:posOffset>
                      </wp:positionV>
                      <wp:extent cx="1981200" cy="0"/>
                      <wp:effectExtent l="6985" t="10795" r="1206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75pt" to="180.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"/>
                  </w:pict>
                </mc:Fallback>
              </mc:AlternateContent>
            </w:r>
          </w:p>
          <w:p w:rsidR="00911D15" w:rsidRPr="003F316D" w:rsidRDefault="000A63B3" w:rsidP="00AE0631">
            <w:pPr>
              <w:tabs>
                <w:tab w:val="left" w:pos="1455"/>
              </w:tabs>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Số:  199</w:t>
            </w:r>
            <w:r w:rsidR="00911D15" w:rsidRPr="003F316D">
              <w:rPr>
                <w:rFonts w:ascii="Times New Roman" w:eastAsia="Times New Roman" w:hAnsi="Times New Roman" w:cs="Times New Roman"/>
                <w:sz w:val="27"/>
                <w:szCs w:val="27"/>
              </w:rPr>
              <w:t xml:space="preserve"> /TB-ĐHPĐ</w:t>
            </w:r>
          </w:p>
        </w:tc>
        <w:tc>
          <w:tcPr>
            <w:tcW w:w="5815" w:type="dxa"/>
          </w:tcPr>
          <w:p w:rsidR="00911D15" w:rsidRPr="003F316D" w:rsidRDefault="00911D15" w:rsidP="00AE0631">
            <w:pPr>
              <w:spacing w:after="0" w:line="240" w:lineRule="auto"/>
              <w:jc w:val="center"/>
              <w:rPr>
                <w:rFonts w:ascii="Times New Roman" w:eastAsia="Times New Roman" w:hAnsi="Times New Roman" w:cs="Times New Roman"/>
                <w:b/>
                <w:sz w:val="25"/>
                <w:szCs w:val="25"/>
              </w:rPr>
            </w:pPr>
            <w:r w:rsidRPr="003F316D">
              <w:rPr>
                <w:rFonts w:ascii="Times New Roman" w:eastAsia="Times New Roman" w:hAnsi="Times New Roman" w:cs="Times New Roman"/>
                <w:b/>
                <w:sz w:val="25"/>
                <w:szCs w:val="25"/>
              </w:rPr>
              <w:t>CỘNG HÒA XÃ HỘI CHỦ NGHĨA VIỆT NAM</w:t>
            </w:r>
          </w:p>
          <w:p w:rsidR="00911D15" w:rsidRPr="003F316D" w:rsidRDefault="00911D15" w:rsidP="00AE0631">
            <w:pPr>
              <w:spacing w:after="0" w:line="240" w:lineRule="auto"/>
              <w:jc w:val="center"/>
              <w:rPr>
                <w:rFonts w:ascii="Times New Roman" w:eastAsia="Times New Roman" w:hAnsi="Times New Roman" w:cs="Times New Roman"/>
                <w:b/>
                <w:sz w:val="27"/>
                <w:szCs w:val="27"/>
              </w:rPr>
            </w:pPr>
            <w:r w:rsidRPr="003F316D">
              <w:rPr>
                <w:rFonts w:ascii="Times New Roman" w:eastAsia="Times New Roman" w:hAnsi="Times New Roman" w:cs="Times New Roman"/>
                <w:b/>
                <w:sz w:val="27"/>
                <w:szCs w:val="27"/>
              </w:rPr>
              <w:t>Độc lập - Tự do - Hạnh phúc</w:t>
            </w:r>
          </w:p>
          <w:p w:rsidR="00911D15" w:rsidRPr="003F316D" w:rsidRDefault="00911D15" w:rsidP="00AE0631">
            <w:pPr>
              <w:spacing w:after="0" w:line="240" w:lineRule="auto"/>
              <w:jc w:val="center"/>
              <w:rPr>
                <w:rFonts w:ascii="Times New Roman" w:eastAsia="Times New Roman" w:hAnsi="Times New Roman" w:cs="Times New Roman"/>
                <w:b/>
                <w:sz w:val="27"/>
                <w:szCs w:val="27"/>
              </w:rPr>
            </w:pPr>
            <w:r w:rsidRPr="003F316D">
              <w:rPr>
                <w:rFonts w:ascii="Times New Roman" w:eastAsia="Times New Roman" w:hAnsi="Times New Roman" w:cs="Times New Roman"/>
                <w:noProof/>
                <w:sz w:val="27"/>
                <w:szCs w:val="27"/>
              </w:rPr>
              <mc:AlternateContent>
                <mc:Choice Requires="wps">
                  <w:drawing>
                    <wp:anchor distT="0" distB="0" distL="114300" distR="114300" simplePos="0" relativeHeight="251660288" behindDoc="0" locked="0" layoutInCell="1" allowOverlap="1" wp14:anchorId="631C77AA" wp14:editId="56279E41">
                      <wp:simplePos x="0" y="0"/>
                      <wp:positionH relativeFrom="column">
                        <wp:posOffset>795655</wp:posOffset>
                      </wp:positionH>
                      <wp:positionV relativeFrom="paragraph">
                        <wp:posOffset>57785</wp:posOffset>
                      </wp:positionV>
                      <wp:extent cx="19621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4.55pt" to="217.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M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sfZ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"/>
                  </w:pict>
                </mc:Fallback>
              </mc:AlternateContent>
            </w:r>
            <w:r w:rsidRPr="003F316D">
              <w:rPr>
                <w:rFonts w:ascii="Times New Roman" w:eastAsia="Times New Roman" w:hAnsi="Times New Roman" w:cs="Times New Roman"/>
                <w:b/>
                <w:sz w:val="27"/>
                <w:szCs w:val="27"/>
              </w:rPr>
              <w:t xml:space="preserve">                 </w:t>
            </w:r>
          </w:p>
          <w:p w:rsidR="00911D15" w:rsidRPr="00613E9B" w:rsidRDefault="00911D15" w:rsidP="000A63B3">
            <w:pPr>
              <w:spacing w:after="0" w:line="240" w:lineRule="auto"/>
              <w:jc w:val="center"/>
              <w:rPr>
                <w:rFonts w:ascii="Times New Roman" w:eastAsia="Times New Roman" w:hAnsi="Times New Roman" w:cs="Times New Roman"/>
                <w:b/>
                <w:sz w:val="26"/>
                <w:szCs w:val="26"/>
              </w:rPr>
            </w:pPr>
            <w:r w:rsidRPr="003F316D">
              <w:rPr>
                <w:rFonts w:ascii="Times New Roman" w:eastAsia="Times New Roman" w:hAnsi="Times New Roman" w:cs="Times New Roman"/>
                <w:i/>
                <w:sz w:val="27"/>
                <w:szCs w:val="27"/>
              </w:rPr>
              <w:t xml:space="preserve">Hà Nội, ngày </w:t>
            </w:r>
            <w:r w:rsidR="000A63B3">
              <w:rPr>
                <w:rFonts w:ascii="Times New Roman" w:eastAsia="Times New Roman" w:hAnsi="Times New Roman" w:cs="Times New Roman"/>
                <w:i/>
                <w:sz w:val="27"/>
                <w:szCs w:val="27"/>
              </w:rPr>
              <w:t>05 tháng 4</w:t>
            </w:r>
            <w:r w:rsidRPr="003F316D">
              <w:rPr>
                <w:rFonts w:ascii="Times New Roman" w:eastAsia="Times New Roman" w:hAnsi="Times New Roman" w:cs="Times New Roman"/>
                <w:i/>
                <w:sz w:val="27"/>
                <w:szCs w:val="27"/>
              </w:rPr>
              <w:t xml:space="preserve"> năm 2016</w:t>
            </w:r>
          </w:p>
        </w:tc>
      </w:tr>
    </w:tbl>
    <w:p w:rsidR="00911D15" w:rsidRPr="003F316D" w:rsidRDefault="00911D15" w:rsidP="00911D15">
      <w:pPr>
        <w:spacing w:before="480" w:after="0"/>
        <w:jc w:val="center"/>
        <w:rPr>
          <w:rFonts w:ascii="Times New Roman" w:hAnsi="Times New Roman" w:cs="Times New Roman"/>
          <w:b/>
          <w:sz w:val="27"/>
          <w:szCs w:val="27"/>
        </w:rPr>
      </w:pPr>
      <w:r w:rsidRPr="003F316D">
        <w:rPr>
          <w:rFonts w:ascii="Times New Roman" w:hAnsi="Times New Roman" w:cs="Times New Roman"/>
          <w:b/>
          <w:sz w:val="27"/>
          <w:szCs w:val="27"/>
        </w:rPr>
        <w:t>THÔNG BÁO</w:t>
      </w:r>
    </w:p>
    <w:p w:rsidR="00911D15" w:rsidRPr="003F316D" w:rsidRDefault="00911D15" w:rsidP="00911D15">
      <w:pPr>
        <w:spacing w:after="0"/>
        <w:jc w:val="center"/>
        <w:rPr>
          <w:rFonts w:ascii="Times New Roman" w:hAnsi="Times New Roman" w:cs="Times New Roman"/>
          <w:b/>
          <w:sz w:val="27"/>
          <w:szCs w:val="27"/>
        </w:rPr>
      </w:pPr>
      <w:r w:rsidRPr="003F316D">
        <w:rPr>
          <w:rFonts w:ascii="Times New Roman" w:hAnsi="Times New Roman" w:cs="Times New Roman"/>
          <w:b/>
          <w:sz w:val="27"/>
          <w:szCs w:val="27"/>
        </w:rPr>
        <w:t>v/v khảo sát trực tuyến hoạt động giảng dạy của giảng viên</w:t>
      </w:r>
    </w:p>
    <w:p w:rsidR="00911D15" w:rsidRPr="003F316D" w:rsidRDefault="00911D15" w:rsidP="00911D15">
      <w:pPr>
        <w:spacing w:after="0"/>
        <w:jc w:val="center"/>
        <w:rPr>
          <w:rFonts w:ascii="Times New Roman" w:hAnsi="Times New Roman" w:cs="Times New Roman"/>
          <w:b/>
          <w:sz w:val="27"/>
          <w:szCs w:val="27"/>
        </w:rPr>
      </w:pPr>
    </w:p>
    <w:p w:rsidR="00C34E3E" w:rsidRDefault="00911D15" w:rsidP="00C34E3E">
      <w:pPr>
        <w:spacing w:after="120" w:line="312" w:lineRule="auto"/>
        <w:ind w:firstLine="720"/>
        <w:jc w:val="both"/>
        <w:rPr>
          <w:rFonts w:ascii="Times New Roman" w:hAnsi="Times New Roman" w:cs="Times New Roman"/>
          <w:sz w:val="27"/>
          <w:szCs w:val="27"/>
        </w:rPr>
      </w:pPr>
      <w:r w:rsidRPr="003F316D">
        <w:rPr>
          <w:rFonts w:ascii="Times New Roman" w:hAnsi="Times New Roman" w:cs="Times New Roman"/>
          <w:sz w:val="27"/>
          <w:szCs w:val="27"/>
        </w:rPr>
        <w:t>Nhằm nâng cao hiệu quả công tác đánh giá hoạt động giảng dạy của giảng viên, từ học kỳ 2 năm học 2015-2016, nhà trường thay đổi hình thức lấy ý kiến sinh viên từ phát phiếu khảo sát sang khảo sát trực tuyến.</w:t>
      </w:r>
      <w:r w:rsidR="00B92ECA">
        <w:rPr>
          <w:rFonts w:ascii="Times New Roman" w:hAnsi="Times New Roman" w:cs="Times New Roman"/>
          <w:sz w:val="27"/>
          <w:szCs w:val="27"/>
        </w:rPr>
        <w:t xml:space="preserve"> </w:t>
      </w:r>
      <w:r w:rsidR="0049223D">
        <w:rPr>
          <w:rFonts w:ascii="Times New Roman" w:hAnsi="Times New Roman" w:cs="Times New Roman"/>
          <w:sz w:val="27"/>
          <w:szCs w:val="27"/>
        </w:rPr>
        <w:t xml:space="preserve">Để triển khai công tác này, </w:t>
      </w:r>
      <w:r w:rsidR="00B92ECA">
        <w:rPr>
          <w:rFonts w:ascii="Times New Roman" w:hAnsi="Times New Roman" w:cs="Times New Roman"/>
          <w:sz w:val="27"/>
          <w:szCs w:val="27"/>
        </w:rPr>
        <w:t>Hiệu trưở</w:t>
      </w:r>
      <w:r w:rsidR="0049223D">
        <w:rPr>
          <w:rFonts w:ascii="Times New Roman" w:hAnsi="Times New Roman" w:cs="Times New Roman"/>
          <w:sz w:val="27"/>
          <w:szCs w:val="27"/>
        </w:rPr>
        <w:t>ng phân công các đơn vị như sau:</w:t>
      </w:r>
    </w:p>
    <w:p w:rsidR="00C34E3E" w:rsidRDefault="00C34E3E" w:rsidP="00C34E3E">
      <w:pPr>
        <w:spacing w:after="120" w:line="312" w:lineRule="auto"/>
        <w:ind w:firstLine="720"/>
        <w:jc w:val="both"/>
        <w:rPr>
          <w:rFonts w:ascii="Times New Roman" w:hAnsi="Times New Roman" w:cs="Times New Roman"/>
          <w:sz w:val="27"/>
          <w:szCs w:val="27"/>
        </w:rPr>
      </w:pPr>
      <w:r w:rsidRPr="00C34E3E">
        <w:rPr>
          <w:rFonts w:ascii="Times New Roman" w:hAnsi="Times New Roman" w:cs="Times New Roman"/>
          <w:b/>
          <w:i/>
          <w:sz w:val="27"/>
          <w:szCs w:val="27"/>
        </w:rPr>
        <w:t>1</w:t>
      </w:r>
      <w:r w:rsidRPr="00C34E3E">
        <w:rPr>
          <w:rFonts w:ascii="Times New Roman" w:hAnsi="Times New Roman" w:cs="Times New Roman"/>
          <w:i/>
          <w:sz w:val="27"/>
          <w:szCs w:val="27"/>
        </w:rPr>
        <w:t>.</w:t>
      </w:r>
      <w:r>
        <w:rPr>
          <w:rFonts w:ascii="Times New Roman" w:hAnsi="Times New Roman" w:cs="Times New Roman"/>
          <w:sz w:val="27"/>
          <w:szCs w:val="27"/>
        </w:rPr>
        <w:t xml:space="preserve"> </w:t>
      </w:r>
      <w:r w:rsidR="00911D15" w:rsidRPr="00C34E3E">
        <w:rPr>
          <w:rFonts w:ascii="Times New Roman" w:hAnsi="Times New Roman" w:cs="Times New Roman"/>
          <w:b/>
          <w:i/>
          <w:sz w:val="27"/>
          <w:szCs w:val="27"/>
        </w:rPr>
        <w:t>Phòng Khảo thí và Đảm bảo chất lượng</w:t>
      </w:r>
      <w:r w:rsidRPr="00C34E3E">
        <w:rPr>
          <w:rFonts w:ascii="Times New Roman" w:hAnsi="Times New Roman" w:cs="Times New Roman"/>
          <w:b/>
          <w:i/>
          <w:sz w:val="27"/>
          <w:szCs w:val="27"/>
        </w:rPr>
        <w:t xml:space="preserve">: </w:t>
      </w:r>
      <w:r w:rsidRPr="00C34E3E">
        <w:rPr>
          <w:rFonts w:ascii="Times New Roman" w:hAnsi="Times New Roman" w:cs="Times New Roman"/>
          <w:sz w:val="27"/>
          <w:szCs w:val="27"/>
        </w:rPr>
        <w:t>chủ trì xây dựng các văn bản hướng dẫn công tác đánh giá trực tuyến, thiết kế mẫu phiếu khảo sát, phối hợp với các đơn vị liên quan tổ chức cho sinh viên đánh giá, xử lý kết quả và báo cáo Hiệu trưởng.</w:t>
      </w:r>
    </w:p>
    <w:p w:rsidR="00300990" w:rsidRDefault="00C34E3E" w:rsidP="00C34E3E">
      <w:pPr>
        <w:spacing w:after="120" w:line="312" w:lineRule="auto"/>
        <w:ind w:firstLine="720"/>
        <w:jc w:val="both"/>
        <w:rPr>
          <w:rFonts w:ascii="Times New Roman" w:hAnsi="Times New Roman" w:cs="Times New Roman"/>
          <w:sz w:val="27"/>
          <w:szCs w:val="27"/>
        </w:rPr>
      </w:pPr>
      <w:r w:rsidRPr="00C34E3E">
        <w:rPr>
          <w:rFonts w:ascii="Times New Roman" w:hAnsi="Times New Roman" w:cs="Times New Roman"/>
          <w:b/>
          <w:i/>
          <w:sz w:val="27"/>
          <w:szCs w:val="27"/>
        </w:rPr>
        <w:t>2.</w:t>
      </w:r>
      <w:r>
        <w:rPr>
          <w:rFonts w:ascii="Times New Roman" w:hAnsi="Times New Roman" w:cs="Times New Roman"/>
          <w:sz w:val="27"/>
          <w:szCs w:val="27"/>
        </w:rPr>
        <w:t xml:space="preserve"> </w:t>
      </w:r>
      <w:r w:rsidR="00911D15" w:rsidRPr="00C34E3E">
        <w:rPr>
          <w:rFonts w:ascii="Times New Roman" w:hAnsi="Times New Roman" w:cs="Times New Roman"/>
          <w:b/>
          <w:i/>
          <w:sz w:val="27"/>
          <w:szCs w:val="27"/>
        </w:rPr>
        <w:t>Các Khoa</w:t>
      </w:r>
      <w:r w:rsidRPr="00C34E3E">
        <w:rPr>
          <w:rFonts w:ascii="Times New Roman" w:hAnsi="Times New Roman" w:cs="Times New Roman"/>
          <w:b/>
          <w:i/>
          <w:sz w:val="27"/>
          <w:szCs w:val="27"/>
        </w:rPr>
        <w:t xml:space="preserve">/Trung tâm: </w:t>
      </w:r>
      <w:r w:rsidRPr="00C34E3E">
        <w:rPr>
          <w:rFonts w:ascii="Times New Roman" w:hAnsi="Times New Roman" w:cs="Times New Roman"/>
          <w:sz w:val="27"/>
          <w:szCs w:val="27"/>
        </w:rPr>
        <w:t>p</w:t>
      </w:r>
      <w:r w:rsidR="00911D15" w:rsidRPr="00C34E3E">
        <w:rPr>
          <w:rFonts w:ascii="Times New Roman" w:hAnsi="Times New Roman" w:cs="Times New Roman"/>
          <w:sz w:val="27"/>
          <w:szCs w:val="27"/>
        </w:rPr>
        <w:t>hổ biến tới sinh viên quy định, hướng dẫn đánh giá trực tuyến</w:t>
      </w:r>
      <w:r w:rsidRPr="00C34E3E">
        <w:rPr>
          <w:rFonts w:ascii="Times New Roman" w:hAnsi="Times New Roman" w:cs="Times New Roman"/>
          <w:sz w:val="27"/>
          <w:szCs w:val="27"/>
        </w:rPr>
        <w:t>; l</w:t>
      </w:r>
      <w:r w:rsidR="00911D15" w:rsidRPr="00C34E3E">
        <w:rPr>
          <w:rFonts w:ascii="Times New Roman" w:hAnsi="Times New Roman" w:cs="Times New Roman"/>
          <w:sz w:val="27"/>
          <w:szCs w:val="27"/>
        </w:rPr>
        <w:t xml:space="preserve">ập kế hoạch </w:t>
      </w:r>
      <w:r w:rsidR="00AF3047" w:rsidRPr="00C34E3E">
        <w:rPr>
          <w:rFonts w:ascii="Times New Roman" w:hAnsi="Times New Roman" w:cs="Times New Roman"/>
          <w:sz w:val="27"/>
          <w:szCs w:val="27"/>
        </w:rPr>
        <w:t>khảo sát</w:t>
      </w:r>
      <w:r w:rsidRPr="00C34E3E">
        <w:rPr>
          <w:rFonts w:ascii="Times New Roman" w:hAnsi="Times New Roman" w:cs="Times New Roman"/>
          <w:sz w:val="27"/>
          <w:szCs w:val="27"/>
        </w:rPr>
        <w:t>,</w:t>
      </w:r>
      <w:r w:rsidR="00911D15" w:rsidRPr="00C34E3E">
        <w:rPr>
          <w:rFonts w:ascii="Times New Roman" w:hAnsi="Times New Roman" w:cs="Times New Roman"/>
          <w:sz w:val="27"/>
          <w:szCs w:val="27"/>
        </w:rPr>
        <w:t xml:space="preserve"> danh sách giảng viên, </w:t>
      </w:r>
      <w:r w:rsidRPr="00C34E3E">
        <w:rPr>
          <w:rFonts w:ascii="Times New Roman" w:hAnsi="Times New Roman" w:cs="Times New Roman"/>
          <w:sz w:val="27"/>
          <w:szCs w:val="27"/>
        </w:rPr>
        <w:t xml:space="preserve">danh sách </w:t>
      </w:r>
      <w:r w:rsidR="00911D15" w:rsidRPr="00C34E3E">
        <w:rPr>
          <w:rFonts w:ascii="Times New Roman" w:hAnsi="Times New Roman" w:cs="Times New Roman"/>
          <w:sz w:val="27"/>
          <w:szCs w:val="27"/>
        </w:rPr>
        <w:t>học phần trong học kỳ và gửi về Phòng Khảo thí và Đảm bảo chất lượ</w:t>
      </w:r>
      <w:r w:rsidRPr="00C34E3E">
        <w:rPr>
          <w:rFonts w:ascii="Times New Roman" w:hAnsi="Times New Roman" w:cs="Times New Roman"/>
          <w:sz w:val="27"/>
          <w:szCs w:val="27"/>
        </w:rPr>
        <w:t>ng; p</w:t>
      </w:r>
      <w:r w:rsidR="00911D15" w:rsidRPr="00C34E3E">
        <w:rPr>
          <w:rFonts w:ascii="Times New Roman" w:hAnsi="Times New Roman" w:cs="Times New Roman"/>
          <w:sz w:val="27"/>
          <w:szCs w:val="27"/>
        </w:rPr>
        <w:t xml:space="preserve">hối hợp với Phòng Khảo thí và Đảm bảo chất lượng </w:t>
      </w:r>
      <w:r w:rsidR="00300990">
        <w:rPr>
          <w:rFonts w:ascii="Times New Roman" w:hAnsi="Times New Roman" w:cs="Times New Roman"/>
          <w:sz w:val="27"/>
          <w:szCs w:val="27"/>
        </w:rPr>
        <w:t>tổ chức</w:t>
      </w:r>
      <w:r w:rsidR="00393D95">
        <w:rPr>
          <w:rFonts w:ascii="Times New Roman" w:hAnsi="Times New Roman" w:cs="Times New Roman"/>
          <w:sz w:val="27"/>
          <w:szCs w:val="27"/>
        </w:rPr>
        <w:t xml:space="preserve"> cho sinh viên đánh giá</w:t>
      </w:r>
      <w:r w:rsidR="00300990">
        <w:rPr>
          <w:rFonts w:ascii="Times New Roman" w:hAnsi="Times New Roman" w:cs="Times New Roman"/>
          <w:sz w:val="27"/>
          <w:szCs w:val="27"/>
        </w:rPr>
        <w:t>.</w:t>
      </w:r>
    </w:p>
    <w:p w:rsidR="00C34E3E" w:rsidRDefault="00C34E3E" w:rsidP="00C34E3E">
      <w:pPr>
        <w:spacing w:after="120" w:line="312" w:lineRule="auto"/>
        <w:ind w:firstLine="720"/>
        <w:jc w:val="both"/>
        <w:rPr>
          <w:rFonts w:ascii="Times New Roman" w:hAnsi="Times New Roman" w:cs="Times New Roman"/>
          <w:sz w:val="27"/>
          <w:szCs w:val="27"/>
        </w:rPr>
      </w:pPr>
      <w:r w:rsidRPr="00C34E3E">
        <w:rPr>
          <w:rFonts w:ascii="Times New Roman" w:hAnsi="Times New Roman" w:cs="Times New Roman"/>
          <w:b/>
          <w:i/>
          <w:sz w:val="27"/>
          <w:szCs w:val="27"/>
        </w:rPr>
        <w:t>3.</w:t>
      </w:r>
      <w:r>
        <w:rPr>
          <w:rFonts w:ascii="Times New Roman" w:hAnsi="Times New Roman" w:cs="Times New Roman"/>
          <w:sz w:val="27"/>
          <w:szCs w:val="27"/>
        </w:rPr>
        <w:t xml:space="preserve"> </w:t>
      </w:r>
      <w:r w:rsidR="00911D15" w:rsidRPr="00C34E3E">
        <w:rPr>
          <w:rFonts w:ascii="Times New Roman" w:hAnsi="Times New Roman" w:cs="Times New Roman"/>
          <w:b/>
          <w:i/>
          <w:sz w:val="27"/>
          <w:szCs w:val="27"/>
        </w:rPr>
        <w:t>Trung tâm Tin học – Thư viện</w:t>
      </w:r>
      <w:r w:rsidRPr="00C34E3E">
        <w:rPr>
          <w:rFonts w:ascii="Times New Roman" w:hAnsi="Times New Roman" w:cs="Times New Roman"/>
          <w:b/>
          <w:i/>
          <w:sz w:val="27"/>
          <w:szCs w:val="27"/>
        </w:rPr>
        <w:t xml:space="preserve">: </w:t>
      </w:r>
      <w:r w:rsidRPr="00C34E3E">
        <w:rPr>
          <w:rFonts w:ascii="Times New Roman" w:hAnsi="Times New Roman" w:cs="Times New Roman"/>
          <w:sz w:val="27"/>
          <w:szCs w:val="27"/>
        </w:rPr>
        <w:t>t</w:t>
      </w:r>
      <w:r w:rsidR="00911D15" w:rsidRPr="00C34E3E">
        <w:rPr>
          <w:rFonts w:ascii="Times New Roman" w:hAnsi="Times New Roman" w:cs="Times New Roman"/>
          <w:sz w:val="27"/>
          <w:szCs w:val="27"/>
        </w:rPr>
        <w:t>hiết kế phần mềm khảo sát trực tuyến</w:t>
      </w:r>
      <w:r w:rsidRPr="00C34E3E">
        <w:rPr>
          <w:rFonts w:ascii="Times New Roman" w:hAnsi="Times New Roman" w:cs="Times New Roman"/>
          <w:sz w:val="27"/>
          <w:szCs w:val="27"/>
        </w:rPr>
        <w:t>, x</w:t>
      </w:r>
      <w:r w:rsidR="00911D15" w:rsidRPr="00C34E3E">
        <w:rPr>
          <w:rFonts w:ascii="Times New Roman" w:hAnsi="Times New Roman" w:cs="Times New Roman"/>
          <w:sz w:val="27"/>
          <w:szCs w:val="27"/>
        </w:rPr>
        <w:t>ử lý dữ liệu khảo sát</w:t>
      </w:r>
      <w:r w:rsidRPr="00C34E3E">
        <w:rPr>
          <w:rFonts w:ascii="Times New Roman" w:hAnsi="Times New Roman" w:cs="Times New Roman"/>
          <w:sz w:val="27"/>
          <w:szCs w:val="27"/>
        </w:rPr>
        <w:t>, x</w:t>
      </w:r>
      <w:r w:rsidR="00911D15" w:rsidRPr="00C34E3E">
        <w:rPr>
          <w:rFonts w:ascii="Times New Roman" w:hAnsi="Times New Roman" w:cs="Times New Roman"/>
          <w:sz w:val="27"/>
          <w:szCs w:val="27"/>
        </w:rPr>
        <w:t>ử lý các sự cố liên quan đến phần mềm khảo sát trực tuyến (nế</w:t>
      </w:r>
      <w:r w:rsidR="00FA4285" w:rsidRPr="00C34E3E">
        <w:rPr>
          <w:rFonts w:ascii="Times New Roman" w:hAnsi="Times New Roman" w:cs="Times New Roman"/>
          <w:sz w:val="27"/>
          <w:szCs w:val="27"/>
        </w:rPr>
        <w:t>u có)</w:t>
      </w:r>
      <w:r>
        <w:rPr>
          <w:rFonts w:ascii="Times New Roman" w:hAnsi="Times New Roman" w:cs="Times New Roman"/>
          <w:sz w:val="27"/>
          <w:szCs w:val="27"/>
        </w:rPr>
        <w:t>.</w:t>
      </w:r>
    </w:p>
    <w:p w:rsidR="00C34E3E" w:rsidRDefault="00C34E3E" w:rsidP="00C34E3E">
      <w:pPr>
        <w:spacing w:after="120" w:line="312" w:lineRule="auto"/>
        <w:ind w:firstLine="720"/>
        <w:jc w:val="both"/>
        <w:rPr>
          <w:rFonts w:ascii="Times New Roman" w:hAnsi="Times New Roman" w:cs="Times New Roman"/>
          <w:sz w:val="27"/>
          <w:szCs w:val="27"/>
        </w:rPr>
      </w:pPr>
      <w:r w:rsidRPr="00C34E3E">
        <w:rPr>
          <w:rFonts w:ascii="Times New Roman" w:hAnsi="Times New Roman" w:cs="Times New Roman"/>
          <w:b/>
          <w:i/>
          <w:sz w:val="27"/>
          <w:szCs w:val="27"/>
        </w:rPr>
        <w:t>4.</w:t>
      </w:r>
      <w:r>
        <w:rPr>
          <w:rFonts w:ascii="Times New Roman" w:hAnsi="Times New Roman" w:cs="Times New Roman"/>
          <w:sz w:val="27"/>
          <w:szCs w:val="27"/>
        </w:rPr>
        <w:t xml:space="preserve"> </w:t>
      </w:r>
      <w:r w:rsidR="00911D15" w:rsidRPr="00C34E3E">
        <w:rPr>
          <w:rFonts w:ascii="Times New Roman" w:hAnsi="Times New Roman" w:cs="Times New Roman"/>
          <w:b/>
          <w:i/>
          <w:sz w:val="27"/>
          <w:szCs w:val="27"/>
        </w:rPr>
        <w:t>Phòng Công tác sinh viên</w:t>
      </w:r>
      <w:r w:rsidRPr="00C34E3E">
        <w:rPr>
          <w:rFonts w:ascii="Times New Roman" w:hAnsi="Times New Roman" w:cs="Times New Roman"/>
          <w:b/>
          <w:i/>
          <w:sz w:val="27"/>
          <w:szCs w:val="27"/>
        </w:rPr>
        <w:t xml:space="preserve">: </w:t>
      </w:r>
      <w:r w:rsidR="00911D15" w:rsidRPr="00C34E3E">
        <w:rPr>
          <w:rFonts w:ascii="Times New Roman" w:hAnsi="Times New Roman" w:cs="Times New Roman"/>
          <w:sz w:val="27"/>
          <w:szCs w:val="27"/>
        </w:rPr>
        <w:t>Phổ biến mục đích, ý nghĩa của việc đánh giá hoạt động giảng dạy của giảng viên cho sinh viên trong Tuần sinh hoạt công dân</w:t>
      </w:r>
      <w:r>
        <w:rPr>
          <w:rFonts w:ascii="Times New Roman" w:hAnsi="Times New Roman" w:cs="Times New Roman"/>
          <w:sz w:val="27"/>
          <w:szCs w:val="27"/>
        </w:rPr>
        <w:t>.</w:t>
      </w:r>
    </w:p>
    <w:p w:rsidR="0049223D" w:rsidRPr="00C34E3E" w:rsidRDefault="00C34E3E" w:rsidP="00C34E3E">
      <w:pPr>
        <w:spacing w:after="120" w:line="312" w:lineRule="auto"/>
        <w:ind w:firstLine="720"/>
        <w:jc w:val="both"/>
        <w:rPr>
          <w:rFonts w:ascii="Times New Roman" w:hAnsi="Times New Roman" w:cs="Times New Roman"/>
          <w:sz w:val="27"/>
          <w:szCs w:val="27"/>
        </w:rPr>
      </w:pPr>
      <w:r w:rsidRPr="00C34E3E">
        <w:rPr>
          <w:rFonts w:ascii="Times New Roman" w:hAnsi="Times New Roman" w:cs="Times New Roman"/>
          <w:b/>
          <w:i/>
          <w:sz w:val="27"/>
          <w:szCs w:val="27"/>
        </w:rPr>
        <w:t xml:space="preserve">5. </w:t>
      </w:r>
      <w:r w:rsidR="00911D15" w:rsidRPr="00C34E3E">
        <w:rPr>
          <w:rFonts w:ascii="Times New Roman" w:hAnsi="Times New Roman" w:cs="Times New Roman"/>
          <w:b/>
          <w:i/>
          <w:sz w:val="27"/>
          <w:szCs w:val="27"/>
        </w:rPr>
        <w:t>Các đơn vị khác</w:t>
      </w:r>
      <w:r w:rsidRPr="00C34E3E">
        <w:rPr>
          <w:rFonts w:ascii="Times New Roman" w:hAnsi="Times New Roman" w:cs="Times New Roman"/>
          <w:b/>
          <w:i/>
          <w:sz w:val="27"/>
          <w:szCs w:val="27"/>
        </w:rPr>
        <w:t xml:space="preserve">: </w:t>
      </w:r>
      <w:r w:rsidR="00911D15" w:rsidRPr="00C34E3E">
        <w:rPr>
          <w:rFonts w:ascii="Times New Roman" w:hAnsi="Times New Roman" w:cs="Times New Roman"/>
          <w:sz w:val="27"/>
          <w:szCs w:val="27"/>
        </w:rPr>
        <w:t>Tham gia giải quyết các vấn đề phát sinh liên quan đến đơn vị mình (nếu có).</w:t>
      </w:r>
      <w:r w:rsidR="00AF3047" w:rsidRPr="00C34E3E">
        <w:rPr>
          <w:rFonts w:ascii="Times New Roman" w:hAnsi="Times New Roman" w:cs="Times New Roman"/>
          <w:sz w:val="27"/>
          <w:szCs w:val="27"/>
        </w:rPr>
        <w:t>/.</w:t>
      </w:r>
    </w:p>
    <w:p w:rsidR="00C34E3E" w:rsidRPr="00651F73" w:rsidRDefault="00C34E3E" w:rsidP="00651F73">
      <w:pPr>
        <w:spacing w:after="0" w:line="312" w:lineRule="auto"/>
        <w:jc w:val="both"/>
        <w:rPr>
          <w:rFonts w:ascii="Times New Roman" w:hAnsi="Times New Roman" w:cs="Times New Roman"/>
          <w:b/>
          <w:i/>
          <w:sz w:val="27"/>
          <w:szCs w:val="27"/>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103"/>
      </w:tblGrid>
      <w:tr w:rsidR="00911D15" w:rsidTr="00C34E3E">
        <w:tc>
          <w:tcPr>
            <w:tcW w:w="4644" w:type="dxa"/>
          </w:tcPr>
          <w:p w:rsidR="00911D15" w:rsidRPr="00234F6E" w:rsidRDefault="00911D15" w:rsidP="00AE0631">
            <w:pPr>
              <w:spacing w:line="312" w:lineRule="auto"/>
              <w:jc w:val="both"/>
              <w:rPr>
                <w:rFonts w:ascii="Times New Roman" w:hAnsi="Times New Roman" w:cs="Times New Roman"/>
                <w:b/>
                <w:i/>
                <w:sz w:val="24"/>
                <w:szCs w:val="24"/>
              </w:rPr>
            </w:pPr>
            <w:r w:rsidRPr="00234F6E">
              <w:rPr>
                <w:rFonts w:ascii="Times New Roman" w:hAnsi="Times New Roman" w:cs="Times New Roman"/>
                <w:b/>
                <w:i/>
                <w:sz w:val="24"/>
                <w:szCs w:val="24"/>
              </w:rPr>
              <w:t>Nơi nhận:</w:t>
            </w:r>
          </w:p>
          <w:p w:rsidR="0049223D" w:rsidRDefault="0049223D" w:rsidP="0049223D">
            <w:pPr>
              <w:tabs>
                <w:tab w:val="left" w:pos="284"/>
              </w:tabs>
              <w:jc w:val="both"/>
              <w:rPr>
                <w:rFonts w:ascii="Times New Roman" w:hAnsi="Times New Roman" w:cs="Times New Roman"/>
              </w:rPr>
            </w:pPr>
            <w:r>
              <w:rPr>
                <w:rFonts w:ascii="Times New Roman" w:hAnsi="Times New Roman" w:cs="Times New Roman"/>
              </w:rPr>
              <w:t xml:space="preserve">- </w:t>
            </w:r>
            <w:r w:rsidR="00911D15" w:rsidRPr="0049223D">
              <w:rPr>
                <w:rFonts w:ascii="Times New Roman" w:hAnsi="Times New Roman" w:cs="Times New Roman"/>
              </w:rPr>
              <w:t>Các đơn vị,</w:t>
            </w:r>
          </w:p>
          <w:p w:rsidR="00911D15" w:rsidRPr="0049223D" w:rsidRDefault="0049223D" w:rsidP="0049223D">
            <w:pPr>
              <w:tabs>
                <w:tab w:val="left" w:pos="284"/>
              </w:tabs>
              <w:jc w:val="both"/>
              <w:rPr>
                <w:rFonts w:ascii="Times New Roman" w:hAnsi="Times New Roman" w:cs="Times New Roman"/>
              </w:rPr>
            </w:pPr>
            <w:r>
              <w:rPr>
                <w:rFonts w:ascii="Times New Roman" w:hAnsi="Times New Roman" w:cs="Times New Roman"/>
              </w:rPr>
              <w:t xml:space="preserve">- </w:t>
            </w:r>
            <w:r w:rsidR="00911D15" w:rsidRPr="0049223D">
              <w:rPr>
                <w:rFonts w:ascii="Times New Roman" w:hAnsi="Times New Roman" w:cs="Times New Roman"/>
              </w:rPr>
              <w:t>Lưu VT, P.KT&amp;ĐBCL</w:t>
            </w:r>
          </w:p>
        </w:tc>
        <w:tc>
          <w:tcPr>
            <w:tcW w:w="5103" w:type="dxa"/>
          </w:tcPr>
          <w:p w:rsidR="00911D15" w:rsidRPr="003F316D" w:rsidRDefault="00911D15" w:rsidP="00AE0631">
            <w:pPr>
              <w:jc w:val="center"/>
              <w:rPr>
                <w:rFonts w:ascii="Times New Roman" w:hAnsi="Times New Roman" w:cs="Times New Roman"/>
                <w:b/>
                <w:sz w:val="27"/>
                <w:szCs w:val="27"/>
              </w:rPr>
            </w:pPr>
            <w:r w:rsidRPr="003F316D">
              <w:rPr>
                <w:rFonts w:ascii="Times New Roman" w:hAnsi="Times New Roman" w:cs="Times New Roman"/>
                <w:b/>
                <w:sz w:val="27"/>
                <w:szCs w:val="27"/>
              </w:rPr>
              <w:t>KT.HIỆU TRƯỞNG</w:t>
            </w:r>
          </w:p>
          <w:p w:rsidR="00911D15" w:rsidRPr="003F316D" w:rsidRDefault="00911D15" w:rsidP="00AE0631">
            <w:pPr>
              <w:spacing w:line="312" w:lineRule="auto"/>
              <w:jc w:val="center"/>
              <w:rPr>
                <w:rFonts w:ascii="Times New Roman" w:hAnsi="Times New Roman" w:cs="Times New Roman"/>
                <w:b/>
                <w:sz w:val="27"/>
                <w:szCs w:val="27"/>
              </w:rPr>
            </w:pPr>
            <w:r w:rsidRPr="003F316D">
              <w:rPr>
                <w:rFonts w:ascii="Times New Roman" w:hAnsi="Times New Roman" w:cs="Times New Roman"/>
                <w:b/>
                <w:sz w:val="27"/>
                <w:szCs w:val="27"/>
              </w:rPr>
              <w:t>PHÓ HIỆU TRƯỞNG</w:t>
            </w:r>
          </w:p>
          <w:p w:rsidR="00911D15" w:rsidRPr="003F316D" w:rsidRDefault="00911D15" w:rsidP="00AE0631">
            <w:pPr>
              <w:rPr>
                <w:rFonts w:ascii="Times New Roman" w:hAnsi="Times New Roman" w:cs="Times New Roman"/>
                <w:b/>
                <w:sz w:val="27"/>
                <w:szCs w:val="27"/>
              </w:rPr>
            </w:pPr>
          </w:p>
          <w:p w:rsidR="00911D15" w:rsidRPr="003F316D" w:rsidRDefault="000A63B3" w:rsidP="000A63B3">
            <w:pPr>
              <w:jc w:val="center"/>
              <w:rPr>
                <w:rFonts w:ascii="Times New Roman" w:hAnsi="Times New Roman" w:cs="Times New Roman"/>
                <w:b/>
                <w:sz w:val="27"/>
                <w:szCs w:val="27"/>
              </w:rPr>
            </w:pPr>
            <w:r>
              <w:rPr>
                <w:rFonts w:ascii="Times New Roman" w:hAnsi="Times New Roman" w:cs="Times New Roman"/>
                <w:b/>
                <w:sz w:val="27"/>
                <w:szCs w:val="27"/>
              </w:rPr>
              <w:t>(Đã ký)</w:t>
            </w:r>
          </w:p>
          <w:p w:rsidR="00911D15" w:rsidRPr="003F316D" w:rsidRDefault="00911D15" w:rsidP="00AE0631">
            <w:pPr>
              <w:rPr>
                <w:rFonts w:ascii="Times New Roman" w:hAnsi="Times New Roman" w:cs="Times New Roman"/>
                <w:b/>
                <w:sz w:val="27"/>
                <w:szCs w:val="27"/>
              </w:rPr>
            </w:pPr>
          </w:p>
          <w:p w:rsidR="00911D15" w:rsidRDefault="00911D15" w:rsidP="00AE0631">
            <w:pPr>
              <w:spacing w:line="312" w:lineRule="auto"/>
              <w:jc w:val="center"/>
              <w:rPr>
                <w:rFonts w:ascii="Times New Roman" w:hAnsi="Times New Roman" w:cs="Times New Roman"/>
                <w:sz w:val="28"/>
                <w:szCs w:val="28"/>
              </w:rPr>
            </w:pPr>
            <w:r w:rsidRPr="003F316D">
              <w:rPr>
                <w:rFonts w:ascii="Times New Roman" w:hAnsi="Times New Roman" w:cs="Times New Roman"/>
                <w:b/>
                <w:sz w:val="27"/>
                <w:szCs w:val="27"/>
              </w:rPr>
              <w:t>PGS.TS Vũ Phán</w:t>
            </w:r>
          </w:p>
        </w:tc>
      </w:tr>
    </w:tbl>
    <w:p w:rsidR="00A56DA3" w:rsidRPr="00651F73" w:rsidRDefault="00A56DA3" w:rsidP="00651F73">
      <w:pPr>
        <w:spacing w:after="0" w:line="312" w:lineRule="auto"/>
        <w:jc w:val="both"/>
        <w:rPr>
          <w:rFonts w:ascii="Times New Roman" w:hAnsi="Times New Roman" w:cs="Times New Roman"/>
          <w:sz w:val="28"/>
          <w:szCs w:val="28"/>
        </w:rPr>
      </w:pPr>
    </w:p>
    <w:sectPr w:rsidR="00A56DA3" w:rsidRPr="00651F73" w:rsidSect="00CC462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FD" w:rsidRDefault="006E47FD">
      <w:pPr>
        <w:spacing w:after="0" w:line="240" w:lineRule="auto"/>
      </w:pPr>
      <w:r>
        <w:separator/>
      </w:r>
    </w:p>
  </w:endnote>
  <w:endnote w:type="continuationSeparator" w:id="0">
    <w:p w:rsidR="006E47FD" w:rsidRDefault="006E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01" w:rsidRDefault="006E4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FD" w:rsidRDefault="006E47FD">
      <w:pPr>
        <w:spacing w:after="0" w:line="240" w:lineRule="auto"/>
      </w:pPr>
      <w:r>
        <w:separator/>
      </w:r>
    </w:p>
  </w:footnote>
  <w:footnote w:type="continuationSeparator" w:id="0">
    <w:p w:rsidR="006E47FD" w:rsidRDefault="006E4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E80"/>
    <w:multiLevelType w:val="hybridMultilevel"/>
    <w:tmpl w:val="C6847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F60C8"/>
    <w:multiLevelType w:val="multilevel"/>
    <w:tmpl w:val="4134C41E"/>
    <w:lvl w:ilvl="0">
      <w:start w:val="1"/>
      <w:numFmt w:val="decimal"/>
      <w:lvlText w:val="%1."/>
      <w:lvlJc w:val="left"/>
      <w:pPr>
        <w:ind w:left="1080" w:hanging="360"/>
      </w:pPr>
      <w:rPr>
        <w:rFonts w:hint="default"/>
        <w:b/>
      </w:rPr>
    </w:lvl>
    <w:lvl w:ilvl="1">
      <w:start w:val="1"/>
      <w:numFmt w:val="decimal"/>
      <w:isLgl/>
      <w:lvlText w:val="%1.%2"/>
      <w:lvlJc w:val="left"/>
      <w:pPr>
        <w:ind w:left="420" w:hanging="420"/>
      </w:pPr>
      <w:rPr>
        <w:rFonts w:hint="default"/>
        <w:b/>
        <w:i/>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3AEC3E24"/>
    <w:multiLevelType w:val="hybridMultilevel"/>
    <w:tmpl w:val="97ECD7B8"/>
    <w:lvl w:ilvl="0" w:tplc="705C0CE4">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E75623"/>
    <w:multiLevelType w:val="multilevel"/>
    <w:tmpl w:val="C0FC20F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3EB568A1"/>
    <w:multiLevelType w:val="hybridMultilevel"/>
    <w:tmpl w:val="ADCCE406"/>
    <w:lvl w:ilvl="0" w:tplc="99E45956">
      <w:start w:val="2"/>
      <w:numFmt w:val="bullet"/>
      <w:lvlText w:val="-"/>
      <w:lvlJc w:val="left"/>
      <w:pPr>
        <w:ind w:left="2574" w:hanging="360"/>
      </w:pPr>
      <w:rPr>
        <w:rFonts w:ascii="Times New Roman" w:eastAsiaTheme="minorHAnsi" w:hAnsi="Times New Roman" w:cs="Times New Roman"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LfYo89+Kmff5ozaYKnvHv8wxU=" w:salt="dmgyU2gqrAuWXxmwRI4P0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15"/>
    <w:rsid w:val="000A63B3"/>
    <w:rsid w:val="00300990"/>
    <w:rsid w:val="00393D95"/>
    <w:rsid w:val="00407700"/>
    <w:rsid w:val="0049223D"/>
    <w:rsid w:val="00651F73"/>
    <w:rsid w:val="006E47FD"/>
    <w:rsid w:val="00911D15"/>
    <w:rsid w:val="009E2F6C"/>
    <w:rsid w:val="00A56DA3"/>
    <w:rsid w:val="00AA57A3"/>
    <w:rsid w:val="00AF3047"/>
    <w:rsid w:val="00B5392F"/>
    <w:rsid w:val="00B92ECA"/>
    <w:rsid w:val="00C34E3E"/>
    <w:rsid w:val="00CC462A"/>
    <w:rsid w:val="00E83871"/>
    <w:rsid w:val="00FA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15"/>
    <w:pPr>
      <w:ind w:left="720"/>
      <w:contextualSpacing/>
    </w:pPr>
  </w:style>
  <w:style w:type="paragraph" w:styleId="Footer">
    <w:name w:val="footer"/>
    <w:basedOn w:val="Normal"/>
    <w:link w:val="FooterChar"/>
    <w:uiPriority w:val="99"/>
    <w:unhideWhenUsed/>
    <w:rsid w:val="0091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15"/>
  </w:style>
  <w:style w:type="table" w:styleId="TableGrid">
    <w:name w:val="Table Grid"/>
    <w:basedOn w:val="TableNormal"/>
    <w:uiPriority w:val="59"/>
    <w:rsid w:val="0091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D15"/>
    <w:pPr>
      <w:ind w:left="720"/>
      <w:contextualSpacing/>
    </w:pPr>
  </w:style>
  <w:style w:type="paragraph" w:styleId="Footer">
    <w:name w:val="footer"/>
    <w:basedOn w:val="Normal"/>
    <w:link w:val="FooterChar"/>
    <w:uiPriority w:val="99"/>
    <w:unhideWhenUsed/>
    <w:rsid w:val="00911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D15"/>
  </w:style>
  <w:style w:type="table" w:styleId="TableGrid">
    <w:name w:val="Table Grid"/>
    <w:basedOn w:val="TableNormal"/>
    <w:uiPriority w:val="59"/>
    <w:rsid w:val="0091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2016-04-04T09:33:00Z</cp:lastPrinted>
  <dcterms:created xsi:type="dcterms:W3CDTF">2016-04-04T07:41:00Z</dcterms:created>
  <dcterms:modified xsi:type="dcterms:W3CDTF">2016-04-27T02:40:00Z</dcterms:modified>
</cp:coreProperties>
</file>